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62" w:rsidRPr="00967362" w:rsidRDefault="00967362" w:rsidP="009673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362">
        <w:rPr>
          <w:rFonts w:ascii="Times New Roman" w:eastAsia="Times New Roman" w:hAnsi="Times New Roman" w:cs="Times New Roman"/>
          <w:b/>
          <w:sz w:val="28"/>
          <w:szCs w:val="28"/>
        </w:rPr>
        <w:t>Daniel T. Lochman</w:t>
      </w:r>
    </w:p>
    <w:p w:rsidR="00967362" w:rsidRDefault="00967362" w:rsidP="009673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7362" w:rsidRPr="00967362" w:rsidRDefault="00967362" w:rsidP="00967362">
      <w:pPr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Daniel T. Lochman is a professor and chair in the Department of English at Texas State University. He received a MA in English Literature from Loyola University of Chicago and a PhD in English Literature from the University of Wisconsin-Madison, with Renaissance Literature as an Area of Concentration and </w:t>
      </w:r>
      <w:proofErr w:type="spellStart"/>
      <w:r w:rsidRPr="00967362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an Adjacent Area in Late Medieval Literature. </w:t>
      </w:r>
    </w:p>
    <w:p w:rsidR="00967362" w:rsidRPr="00967362" w:rsidRDefault="00967362" w:rsidP="009673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362">
        <w:rPr>
          <w:rFonts w:ascii="Times New Roman" w:eastAsia="Times New Roman" w:hAnsi="Times New Roman" w:cs="Times New Roman"/>
          <w:b/>
          <w:bCs/>
          <w:sz w:val="27"/>
          <w:szCs w:val="27"/>
        </w:rPr>
        <w:t>Teaching Interests</w:t>
      </w:r>
    </w:p>
    <w:p w:rsidR="00967362" w:rsidRPr="00967362" w:rsidRDefault="00967362" w:rsidP="00967362">
      <w:pPr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Edmund Spenser, Philip Sidney, Early Modern Romance, Pastoral Literature, Literary Scholarship, 16th Century Prose and Poetry, Shakespeare, Milton, Cognitive Studies, Critical Theory, Origins of Civilization (Honors) </w:t>
      </w:r>
    </w:p>
    <w:p w:rsidR="00967362" w:rsidRPr="00967362" w:rsidRDefault="00967362" w:rsidP="0096736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362">
        <w:rPr>
          <w:rFonts w:ascii="Times New Roman" w:eastAsia="Times New Roman" w:hAnsi="Times New Roman" w:cs="Times New Roman"/>
          <w:b/>
          <w:bCs/>
          <w:sz w:val="27"/>
          <w:szCs w:val="27"/>
        </w:rPr>
        <w:t>Research Interests</w:t>
      </w:r>
    </w:p>
    <w:p w:rsidR="00967362" w:rsidRPr="00967362" w:rsidRDefault="00967362" w:rsidP="00967362">
      <w:pPr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History of distributed cognition and early modern literature, cognitive theoretical approaches to literary study, early modern culture and literature </w:t>
      </w:r>
    </w:p>
    <w:p w:rsidR="00967362" w:rsidRPr="00967362" w:rsidRDefault="00967362" w:rsidP="0096736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scholarly-creative"/>
      <w:bookmarkEnd w:id="0"/>
      <w:r w:rsidRPr="00967362">
        <w:rPr>
          <w:rFonts w:ascii="Times New Roman" w:eastAsia="Times New Roman" w:hAnsi="Times New Roman" w:cs="Times New Roman"/>
          <w:b/>
          <w:bCs/>
          <w:sz w:val="28"/>
          <w:szCs w:val="28"/>
        </w:rPr>
        <w:t>Selected Scholarly/Creative Work</w:t>
      </w:r>
    </w:p>
    <w:p w:rsidR="00967362" w:rsidRDefault="00967362" w:rsidP="009673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Lochman, D. T. (2019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Pierced with Passion: Extended Brains, Bodies, and Worlds in Early Modern Texts.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History of Distributed Cognition, Volume 2</w:t>
      </w:r>
      <w:r>
        <w:rPr>
          <w:rFonts w:ascii="Times New Roman" w:eastAsia="Times New Roman" w:hAnsi="Times New Roman" w:cs="Times New Roman"/>
          <w:sz w:val="20"/>
          <w:szCs w:val="20"/>
        </w:rPr>
        <w:t>. Ed. Michael Wheeler and Miranda Anderson. Edinburgh, Scotlan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d, UK: University of Edinburgh Press.</w:t>
      </w:r>
    </w:p>
    <w:p w:rsidR="00967362" w:rsidRPr="00967362" w:rsidRDefault="00967362" w:rsidP="009673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>Lochman, D. T. (2018). “[</w:t>
      </w:r>
      <w:proofErr w:type="gramStart"/>
      <w:r w:rsidRPr="00967362">
        <w:rPr>
          <w:rFonts w:ascii="Times New Roman" w:eastAsia="Times New Roman" w:hAnsi="Times New Roman" w:cs="Times New Roman"/>
          <w:sz w:val="20"/>
          <w:szCs w:val="20"/>
        </w:rPr>
        <w:t>T]he</w:t>
      </w:r>
      <w:proofErr w:type="gramEnd"/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fault of the man and not the poet”: Sidney’s Troubled Double Vision of Thomas More’s Utopia.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Renaissance and Reformation / Renaissance </w:t>
      </w:r>
      <w:proofErr w:type="gramStart"/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et</w:t>
      </w:r>
      <w:proofErr w:type="gramEnd"/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Réforme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41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93–115. 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https://jps.library.utoronto.ca/index.php/renref</w:t>
      </w:r>
    </w:p>
    <w:p w:rsidR="00967362" w:rsidRPr="00967362" w:rsidRDefault="00967362" w:rsidP="009673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Lochman, D. T. (2018).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Textual Memory and the Problem of Coherence in Edmund Spenser’s </w:t>
      </w:r>
      <w:r w:rsidRPr="00967362">
        <w:rPr>
          <w:rFonts w:ascii="Times New Roman" w:eastAsia="Times New Roman" w:hAnsi="Times New Roman" w:cs="Times New Roman"/>
          <w:i/>
          <w:sz w:val="20"/>
          <w:szCs w:val="20"/>
        </w:rPr>
        <w:t>The Faerie Queene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Costellazione: </w:t>
      </w:r>
      <w:proofErr w:type="spellStart"/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Rivista</w:t>
      </w:r>
      <w:proofErr w:type="spellEnd"/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Di Lingue e </w:t>
      </w:r>
      <w:proofErr w:type="spellStart"/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Letterature</w:t>
      </w:r>
      <w:proofErr w:type="spellEnd"/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147–179. 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https://www.rivistacostellazioni.org/</w:t>
      </w:r>
    </w:p>
    <w:p w:rsidR="00967362" w:rsidRPr="00967362" w:rsidRDefault="00967362" w:rsidP="009673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Lochman, D.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T. 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(2014). “Colet, Linacre, and a </w:t>
      </w:r>
      <w:proofErr w:type="spellStart"/>
      <w:r w:rsidRPr="00967362">
        <w:rPr>
          <w:rFonts w:ascii="Times New Roman" w:eastAsia="Times New Roman" w:hAnsi="Times New Roman" w:cs="Times New Roman"/>
          <w:sz w:val="20"/>
          <w:szCs w:val="20"/>
        </w:rPr>
        <w:t>Galenic</w:t>
      </w:r>
      <w:proofErr w:type="spellEnd"/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 Mystical Body.”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Moreana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51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(14–Dec), 115–137.</w:t>
      </w:r>
    </w:p>
    <w:p w:rsidR="00967362" w:rsidRDefault="00967362" w:rsidP="009673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967362">
        <w:rPr>
          <w:rFonts w:ascii="Times New Roman" w:eastAsia="Times New Roman" w:hAnsi="Times New Roman" w:cs="Times New Roman"/>
          <w:sz w:val="20"/>
          <w:szCs w:val="20"/>
        </w:rPr>
        <w:t>Lochman, D. T. (2013)</w:t>
      </w:r>
      <w:r>
        <w:rPr>
          <w:rFonts w:ascii="Times New Roman" w:eastAsia="Times New Roman" w:hAnsi="Times New Roman" w:cs="Times New Roman"/>
          <w:sz w:val="20"/>
          <w:szCs w:val="20"/>
        </w:rPr>
        <w:t>, textual editor, introduction, annotations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67362">
        <w:rPr>
          <w:rFonts w:ascii="Times New Roman" w:eastAsia="Times New Roman" w:hAnsi="Times New Roman" w:cs="Times New Roman"/>
          <w:i/>
          <w:iCs/>
          <w:sz w:val="20"/>
          <w:szCs w:val="20"/>
        </w:rPr>
        <w:t>John Colet on The Ecclesiastical Hierarchy of Dionysius</w:t>
      </w:r>
      <w:r w:rsidRPr="00967362">
        <w:rPr>
          <w:rFonts w:ascii="Times New Roman" w:eastAsia="Times New Roman" w:hAnsi="Times New Roman" w:cs="Times New Roman"/>
          <w:sz w:val="20"/>
          <w:szCs w:val="20"/>
        </w:rPr>
        <w:t>. (D. J. Nodes, Trans.). Leiden: Brill.</w:t>
      </w:r>
    </w:p>
    <w:p w:rsidR="00967362" w:rsidRPr="00967362" w:rsidRDefault="00967362" w:rsidP="00967362">
      <w:pPr>
        <w:pStyle w:val="ListParagraph"/>
        <w:numPr>
          <w:ilvl w:val="0"/>
          <w:numId w:val="1"/>
        </w:numPr>
        <w:tabs>
          <w:tab w:val="num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Lochman, D. </w:t>
      </w:r>
      <w:r w:rsidRPr="00967362"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z w:val="20"/>
          <w:szCs w:val="20"/>
        </w:rPr>
        <w:t xml:space="preserve"> (2011),</w:t>
      </w:r>
      <w:r w:rsidRPr="00967362">
        <w:rPr>
          <w:rFonts w:ascii="Times New Roman" w:hAnsi="Times New Roman" w:cs="Times New Roman"/>
          <w:sz w:val="20"/>
          <w:szCs w:val="20"/>
        </w:rPr>
        <w:t xml:space="preserve"> (TX), </w:t>
      </w:r>
      <w:proofErr w:type="spellStart"/>
      <w:r w:rsidRPr="00967362">
        <w:rPr>
          <w:rFonts w:ascii="Times New Roman" w:hAnsi="Times New Roman" w:cs="Times New Roman"/>
          <w:sz w:val="20"/>
          <w:szCs w:val="20"/>
        </w:rPr>
        <w:t>Marit</w:t>
      </w:r>
      <w:r w:rsidRPr="00967362">
        <w:rPr>
          <w:rFonts w:ascii="Times New Roman" w:hAnsi="Times New Roman" w:cs="Times New Roman"/>
          <w:color w:val="000000"/>
          <w:sz w:val="20"/>
          <w:szCs w:val="20"/>
        </w:rPr>
        <w:t>é</w:t>
      </w:r>
      <w:r w:rsidRPr="00967362">
        <w:rPr>
          <w:rFonts w:ascii="Times New Roman" w:hAnsi="Times New Roman" w:cs="Times New Roman"/>
          <w:sz w:val="20"/>
          <w:szCs w:val="20"/>
        </w:rPr>
        <w:t>re</w:t>
      </w:r>
      <w:proofErr w:type="spellEnd"/>
      <w:r w:rsidRPr="00967362">
        <w:rPr>
          <w:rFonts w:ascii="Times New Roman" w:hAnsi="Times New Roman" w:cs="Times New Roman"/>
          <w:sz w:val="20"/>
          <w:szCs w:val="20"/>
        </w:rPr>
        <w:t xml:space="preserve"> Lopez, and Lorna </w:t>
      </w:r>
      <w:proofErr w:type="spellStart"/>
      <w:r w:rsidRPr="00967362">
        <w:rPr>
          <w:rFonts w:ascii="Times New Roman" w:hAnsi="Times New Roman" w:cs="Times New Roman"/>
          <w:sz w:val="20"/>
          <w:szCs w:val="20"/>
        </w:rPr>
        <w:t>Hutson</w:t>
      </w:r>
      <w:proofErr w:type="spellEnd"/>
      <w:r>
        <w:rPr>
          <w:rFonts w:ascii="Times New Roman" w:hAnsi="Times New Roman" w:cs="Times New Roman"/>
          <w:sz w:val="20"/>
          <w:szCs w:val="20"/>
        </w:rPr>
        <w:t>, editors</w:t>
      </w:r>
      <w:r w:rsidRPr="00967362">
        <w:rPr>
          <w:rFonts w:ascii="Times New Roman" w:hAnsi="Times New Roman" w:cs="Times New Roman"/>
          <w:sz w:val="20"/>
          <w:szCs w:val="20"/>
        </w:rPr>
        <w:t>.</w:t>
      </w:r>
      <w:r w:rsidRPr="00967362">
        <w:rPr>
          <w:rFonts w:ascii="Times New Roman" w:hAnsi="Times New Roman" w:cs="Times New Roman"/>
          <w:i/>
          <w:sz w:val="20"/>
          <w:szCs w:val="20"/>
        </w:rPr>
        <w:t xml:space="preserve"> Discourses and Representations of Early Modern Friendship, 1500-1700</w:t>
      </w:r>
      <w:r w:rsidRPr="00967362">
        <w:rPr>
          <w:rFonts w:ascii="Times New Roman" w:hAnsi="Times New Roman" w:cs="Times New Roman"/>
          <w:sz w:val="20"/>
          <w:szCs w:val="20"/>
        </w:rPr>
        <w:t xml:space="preserve">. Farnham: </w:t>
      </w:r>
      <w:proofErr w:type="spellStart"/>
      <w:r w:rsidRPr="00967362">
        <w:rPr>
          <w:rFonts w:ascii="Times New Roman" w:hAnsi="Times New Roman" w:cs="Times New Roman"/>
          <w:sz w:val="20"/>
          <w:szCs w:val="20"/>
        </w:rPr>
        <w:t>Ashgate</w:t>
      </w:r>
      <w:proofErr w:type="spellEnd"/>
      <w:r w:rsidRPr="00967362">
        <w:rPr>
          <w:rFonts w:ascii="Times New Roman" w:hAnsi="Times New Roman" w:cs="Times New Roman"/>
          <w:sz w:val="20"/>
          <w:szCs w:val="20"/>
        </w:rPr>
        <w:t>.</w:t>
      </w:r>
      <w:bookmarkStart w:id="1" w:name="_GoBack"/>
      <w:bookmarkEnd w:id="1"/>
    </w:p>
    <w:p w:rsidR="00967362" w:rsidRPr="00967362" w:rsidRDefault="00967362" w:rsidP="0096736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7C7D28" w:rsidRDefault="007C7D28"/>
    <w:sectPr w:rsidR="007C7D28" w:rsidSect="007C7D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46C"/>
    <w:multiLevelType w:val="multilevel"/>
    <w:tmpl w:val="D74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62"/>
    <w:rsid w:val="007C7D28"/>
    <w:rsid w:val="009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C1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736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736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36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7362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67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736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736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36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7362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6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1647</Characters>
  <Application>Microsoft Macintosh Word</Application>
  <DocSecurity>0</DocSecurity>
  <Lines>13</Lines>
  <Paragraphs>3</Paragraphs>
  <ScaleCrop>false</ScaleCrop>
  <Company>Texas State University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Lochman</dc:creator>
  <cp:keywords/>
  <dc:description/>
  <cp:lastModifiedBy>Daniel Lochman</cp:lastModifiedBy>
  <cp:revision>1</cp:revision>
  <dcterms:created xsi:type="dcterms:W3CDTF">2020-01-05T19:27:00Z</dcterms:created>
  <dcterms:modified xsi:type="dcterms:W3CDTF">2020-01-05T19:35:00Z</dcterms:modified>
</cp:coreProperties>
</file>